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3A" w:rsidRDefault="009C453A" w:rsidP="009C45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Teaching Expectations Implementation Checklist</w:t>
      </w:r>
    </w:p>
    <w:p w:rsidR="009C453A" w:rsidRDefault="009C453A" w:rsidP="009C453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Adapted from G. </w:t>
      </w:r>
      <w:proofErr w:type="spellStart"/>
      <w:r>
        <w:rPr>
          <w:rFonts w:ascii="Arial" w:hAnsi="Arial" w:cs="Arial"/>
          <w:sz w:val="24"/>
        </w:rPr>
        <w:t>Sugai</w:t>
      </w:r>
      <w:proofErr w:type="spellEnd"/>
      <w:r>
        <w:rPr>
          <w:rFonts w:ascii="Arial" w:hAnsi="Arial" w:cs="Arial"/>
          <w:sz w:val="24"/>
        </w:rPr>
        <w:t>)</w:t>
      </w:r>
    </w:p>
    <w:p w:rsidR="009C453A" w:rsidRDefault="009C453A" w:rsidP="009C453A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  <w:shd w:val="solid" w:color="auto" w:fill="FFFFFF"/>
            <w:vAlign w:val="center"/>
          </w:tcPr>
          <w:p w:rsidR="009C453A" w:rsidRDefault="009C453A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Completed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FFFFFF"/>
            <w:vAlign w:val="center"/>
          </w:tcPr>
          <w:p w:rsidR="009C453A" w:rsidRDefault="009C453A" w:rsidP="00D73F4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and list on the Teaching Matrix 3-5 positively stated rules or expectations that support the school’s mission/purpose. These rules should be use common and few words (e.g., </w:t>
            </w:r>
            <w:r>
              <w:rPr>
                <w:rFonts w:ascii="Arial" w:hAnsi="Arial" w:cs="Arial"/>
                <w:i/>
                <w:sz w:val="24"/>
              </w:rPr>
              <w:t>Respect Others, Respect Yourself, Respect Property</w:t>
            </w:r>
            <w:r>
              <w:rPr>
                <w:rFonts w:ascii="Arial" w:hAnsi="Arial" w:cs="Arial"/>
                <w:sz w:val="24"/>
              </w:rPr>
              <w:t>), and should apply to all students and staff members.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Identify and list on the Teaching Matrix all school setting or classroom contexts in which rules are expected.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For each rule or expectation, provide at least two positively stated, observable behavioral indicator or example (e.g., </w:t>
            </w:r>
            <w:r>
              <w:rPr>
                <w:rFonts w:ascii="Arial" w:hAnsi="Arial" w:cs="Arial"/>
                <w:i/>
                <w:sz w:val="24"/>
              </w:rPr>
              <w:t>Walk with hands and feet to self, clean up after yourself</w:t>
            </w:r>
            <w:r>
              <w:rPr>
                <w:rFonts w:ascii="Arial" w:hAnsi="Arial" w:cs="Arial"/>
                <w:sz w:val="24"/>
              </w:rPr>
              <w:t>) for each setting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opportunity for staff input/feedback for behavior matrix.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a standard lesson plan for teaching each expectation (e.g., </w:t>
            </w:r>
            <w:r>
              <w:rPr>
                <w:rFonts w:ascii="Arial" w:hAnsi="Arial" w:cs="Arial"/>
                <w:i/>
                <w:sz w:val="24"/>
              </w:rPr>
              <w:t>PowerPoint, video, Advocacy Lesson</w:t>
            </w:r>
            <w:r>
              <w:rPr>
                <w:rFonts w:ascii="Arial" w:hAnsi="Arial" w:cs="Arial"/>
                <w:sz w:val="24"/>
              </w:rPr>
              <w:t>).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a plan for your site PBIS kickoff. (yearly/semester)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9C453A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a schedule for presenting </w:t>
            </w:r>
            <w:r>
              <w:rPr>
                <w:rFonts w:ascii="Arial" w:hAnsi="Arial" w:cs="Arial"/>
                <w:sz w:val="24"/>
              </w:rPr>
              <w:t xml:space="preserve">review lessons </w:t>
            </w:r>
            <w:r>
              <w:rPr>
                <w:rFonts w:ascii="Arial" w:hAnsi="Arial" w:cs="Arial"/>
                <w:sz w:val="24"/>
              </w:rPr>
              <w:t>after the kickoff.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Develop a procedure for reviewing data to determine which monthly </w:t>
            </w:r>
            <w:r>
              <w:rPr>
                <w:rFonts w:ascii="Arial" w:hAnsi="Arial" w:cs="Arial"/>
                <w:sz w:val="24"/>
              </w:rPr>
              <w:t xml:space="preserve">lesson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will be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taught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based on the data.</w:t>
            </w:r>
          </w:p>
        </w:tc>
      </w:tr>
      <w:tr w:rsidR="009C453A" w:rsidTr="00D73F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53A" w:rsidRDefault="009C453A" w:rsidP="00D73F44">
            <w:pPr>
              <w:tabs>
                <w:tab w:val="left" w:pos="-1440"/>
                <w:tab w:val="left" w:pos="-720"/>
                <w:tab w:val="left" w:pos="1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240" w:after="2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Develop system for determining the extent to which students (a) have acquired the rule or expectation and (b) are using the expectation in natural school settings or classroom contexts.</w:t>
            </w:r>
          </w:p>
        </w:tc>
      </w:tr>
    </w:tbl>
    <w:p w:rsidR="007256F3" w:rsidRDefault="007256F3"/>
    <w:sectPr w:rsidR="0072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3A"/>
    <w:rsid w:val="007256F3"/>
    <w:rsid w:val="009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11F8"/>
  <w15:chartTrackingRefBased/>
  <w15:docId w15:val="{9347EB0C-4935-419A-9593-E69EFDE7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Stevenson in Student Services</dc:creator>
  <cp:keywords/>
  <dc:description/>
  <cp:lastModifiedBy>Diane Stevenson in Student Services</cp:lastModifiedBy>
  <cp:revision>1</cp:revision>
  <dcterms:created xsi:type="dcterms:W3CDTF">2017-02-08T19:37:00Z</dcterms:created>
  <dcterms:modified xsi:type="dcterms:W3CDTF">2017-02-08T19:38:00Z</dcterms:modified>
</cp:coreProperties>
</file>